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75264D" w:rsidRDefault="00BF27E4" w:rsidP="0075264D">
      <w:pPr>
        <w:pStyle w:val="Heading"/>
        <w:jc w:val="center"/>
        <w:rPr>
          <w:rFonts w:cs="Times New Roman"/>
          <w:color w:val="auto"/>
          <w:lang w:val="lt-LT"/>
        </w:rPr>
      </w:pPr>
      <w:r w:rsidRPr="0075264D">
        <w:rPr>
          <w:rFonts w:cs="Times New Roman"/>
          <w:color w:val="auto"/>
          <w:lang w:val="lt-LT"/>
        </w:rPr>
        <w:t>KVALIFIKACIJOS REIKALAVIMAI TIEKĖJUI</w:t>
      </w:r>
    </w:p>
    <w:p w14:paraId="4934CC9C" w14:textId="5B48CA95" w:rsidR="00805393" w:rsidRPr="0075264D"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TableGrid"/>
        <w:tblW w:w="14031" w:type="dxa"/>
        <w:tblLayout w:type="fixed"/>
        <w:tblLook w:val="04A0" w:firstRow="1" w:lastRow="0" w:firstColumn="1" w:lastColumn="0" w:noHBand="0" w:noVBand="1"/>
      </w:tblPr>
      <w:tblGrid>
        <w:gridCol w:w="555"/>
        <w:gridCol w:w="4827"/>
        <w:gridCol w:w="5670"/>
        <w:gridCol w:w="2979"/>
      </w:tblGrid>
      <w:tr w:rsidR="0098584D" w:rsidRPr="0075264D" w14:paraId="11B17D50" w14:textId="77777777" w:rsidTr="008A6BF5">
        <w:tc>
          <w:tcPr>
            <w:tcW w:w="555" w:type="dxa"/>
          </w:tcPr>
          <w:p w14:paraId="4E6E7C10" w14:textId="41F5100C" w:rsidR="00992543" w:rsidRPr="0075264D"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5264D">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75264D" w:rsidRDefault="00544A11" w:rsidP="0075264D">
            <w:pPr>
              <w:jc w:val="center"/>
              <w:rPr>
                <w:b/>
                <w:bCs/>
              </w:rPr>
            </w:pPr>
            <w:r w:rsidRPr="0075264D">
              <w:rPr>
                <w:b/>
                <w:bCs/>
              </w:rPr>
              <w:t>R</w:t>
            </w:r>
            <w:r w:rsidR="00992543" w:rsidRPr="0075264D">
              <w:rPr>
                <w:b/>
                <w:bCs/>
              </w:rPr>
              <w:t>eikalavimas</w:t>
            </w:r>
          </w:p>
        </w:tc>
        <w:tc>
          <w:tcPr>
            <w:tcW w:w="5670" w:type="dxa"/>
            <w:vAlign w:val="center"/>
          </w:tcPr>
          <w:p w14:paraId="5FF5B913" w14:textId="72C09878" w:rsidR="00992543" w:rsidRPr="0075264D" w:rsidRDefault="00992543" w:rsidP="0075264D">
            <w:pPr>
              <w:jc w:val="center"/>
              <w:rPr>
                <w:rFonts w:eastAsia="Times New Roman"/>
                <w:b/>
                <w:bCs/>
              </w:rPr>
            </w:pPr>
            <w:r w:rsidRPr="0075264D">
              <w:rPr>
                <w:b/>
                <w:bCs/>
              </w:rPr>
              <w:t>Atitikį pagrindžiantys dokumentai</w:t>
            </w:r>
          </w:p>
        </w:tc>
        <w:tc>
          <w:tcPr>
            <w:tcW w:w="2979" w:type="dxa"/>
            <w:vAlign w:val="center"/>
          </w:tcPr>
          <w:p w14:paraId="70CA0868" w14:textId="0401BF7C" w:rsidR="00992543" w:rsidRPr="0075264D" w:rsidRDefault="00992543" w:rsidP="0075264D">
            <w:pPr>
              <w:jc w:val="center"/>
              <w:rPr>
                <w:rFonts w:eastAsia="Times New Roman"/>
                <w:b/>
                <w:bCs/>
              </w:rPr>
            </w:pPr>
            <w:r w:rsidRPr="0075264D">
              <w:rPr>
                <w:b/>
                <w:bCs/>
              </w:rPr>
              <w:t>Subjektas, kuris turi atitikti reikalavimą</w:t>
            </w:r>
          </w:p>
        </w:tc>
      </w:tr>
      <w:tr w:rsidR="006B0022" w:rsidRPr="0075264D" w14:paraId="745A9BEF" w14:textId="77777777" w:rsidTr="008A6BF5">
        <w:tc>
          <w:tcPr>
            <w:tcW w:w="555" w:type="dxa"/>
          </w:tcPr>
          <w:p w14:paraId="1BAAF4CC" w14:textId="77777777" w:rsidR="006B0022" w:rsidRPr="0075264D" w:rsidRDefault="006B0022" w:rsidP="006B002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087DE9BD" w14:textId="43CF8DB4" w:rsidR="006B0022" w:rsidRPr="0075264D" w:rsidRDefault="006B0022" w:rsidP="006B0022">
            <w:r>
              <w:t>Netaikomi</w:t>
            </w:r>
          </w:p>
        </w:tc>
        <w:tc>
          <w:tcPr>
            <w:tcW w:w="5670" w:type="dxa"/>
          </w:tcPr>
          <w:p w14:paraId="617CB0E7" w14:textId="4B79CFD4" w:rsidR="006B0022" w:rsidRPr="0075264D" w:rsidRDefault="006B0022" w:rsidP="006B0022">
            <w:r w:rsidRPr="00822FBC">
              <w:t>Netaikomi</w:t>
            </w:r>
          </w:p>
        </w:tc>
        <w:tc>
          <w:tcPr>
            <w:tcW w:w="2979" w:type="dxa"/>
          </w:tcPr>
          <w:p w14:paraId="079B856F" w14:textId="1B26D8E7" w:rsidR="006B0022" w:rsidRPr="0075264D" w:rsidRDefault="006B0022" w:rsidP="006B0022">
            <w:pPr>
              <w:rPr>
                <w:rFonts w:eastAsia="Times New Roman"/>
              </w:rPr>
            </w:pPr>
            <w:r w:rsidRPr="00822FBC">
              <w:t>Netaikomi</w:t>
            </w:r>
          </w:p>
        </w:tc>
      </w:tr>
    </w:tbl>
    <w:p w14:paraId="0B59A6CD" w14:textId="77777777" w:rsidR="002E4A8F" w:rsidRPr="0075264D" w:rsidRDefault="002E4A8F" w:rsidP="0075264D">
      <w:pPr>
        <w:pStyle w:val="Body2"/>
        <w:spacing w:after="0"/>
        <w:rPr>
          <w:rFonts w:cs="Times New Roman"/>
          <w:lang w:val="lt-LT"/>
        </w:rPr>
      </w:pPr>
    </w:p>
    <w:p w14:paraId="720EF6E3" w14:textId="77777777" w:rsidR="002E4A8F" w:rsidRPr="0075264D" w:rsidRDefault="002E4A8F" w:rsidP="0075264D">
      <w:pPr>
        <w:pStyle w:val="Body2"/>
        <w:spacing w:after="0"/>
        <w:rPr>
          <w:rFonts w:cs="Times New Roman"/>
          <w:lang w:val="lt-LT"/>
        </w:rPr>
      </w:pPr>
    </w:p>
    <w:p w14:paraId="07C12658" w14:textId="675820EF" w:rsidR="00CA4EEE" w:rsidRPr="0075264D" w:rsidRDefault="00CA4EEE" w:rsidP="0075264D">
      <w:pPr>
        <w:pStyle w:val="Heading"/>
        <w:jc w:val="center"/>
        <w:rPr>
          <w:rFonts w:cs="Times New Roman"/>
          <w:lang w:val="lt-LT"/>
        </w:rPr>
      </w:pPr>
      <w:r w:rsidRPr="0075264D">
        <w:rPr>
          <w:rFonts w:cs="Times New Roman"/>
          <w:lang w:val="lt-LT"/>
        </w:rPr>
        <w:t>vadybos sistemų STANDARTų reikalavimai</w:t>
      </w:r>
    </w:p>
    <w:tbl>
      <w:tblPr>
        <w:tblStyle w:val="TableGrid"/>
        <w:tblW w:w="14029" w:type="dxa"/>
        <w:tblLayout w:type="fixed"/>
        <w:tblLook w:val="04A0" w:firstRow="1" w:lastRow="0" w:firstColumn="1" w:lastColumn="0" w:noHBand="0" w:noVBand="1"/>
      </w:tblPr>
      <w:tblGrid>
        <w:gridCol w:w="554"/>
        <w:gridCol w:w="5921"/>
        <w:gridCol w:w="3726"/>
        <w:gridCol w:w="3828"/>
      </w:tblGrid>
      <w:tr w:rsidR="00CA4EEE" w:rsidRPr="0075264D" w14:paraId="493ADC9A" w14:textId="77777777" w:rsidTr="001221BE">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75264D"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0" w:name="_Hlk166046986"/>
            <w:r w:rsidRPr="0075264D">
              <w:rPr>
                <w:rFonts w:ascii="Times New Roman" w:eastAsia="Times New Roman" w:hAnsi="Times New Roman" w:cs="Times New Roman"/>
                <w:b/>
                <w:bCs/>
                <w:color w:val="404040" w:themeColor="text1" w:themeTint="BF"/>
                <w:sz w:val="22"/>
                <w:szCs w:val="22"/>
                <w:lang w:val="lt-LT"/>
              </w:rPr>
              <w:t>Eil. Nr.</w:t>
            </w:r>
          </w:p>
        </w:tc>
        <w:tc>
          <w:tcPr>
            <w:tcW w:w="5921"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75264D" w:rsidRDefault="00CA4EEE" w:rsidP="0075264D">
            <w:pPr>
              <w:jc w:val="center"/>
              <w:rPr>
                <w:b/>
                <w:bCs/>
                <w:color w:val="404040" w:themeColor="text1" w:themeTint="BF"/>
              </w:rPr>
            </w:pPr>
            <w:r w:rsidRPr="0075264D">
              <w:rPr>
                <w:b/>
                <w:bCs/>
                <w:color w:val="404040" w:themeColor="text1" w:themeTint="BF"/>
              </w:rPr>
              <w:t>Reikalavimas</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Subjektas, kuris turi atitikti reikalavimą</w:t>
            </w:r>
          </w:p>
        </w:tc>
      </w:tr>
      <w:tr w:rsidR="00470078" w:rsidRPr="0075264D" w14:paraId="44E79ADB" w14:textId="77777777" w:rsidTr="005952CF">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75264D"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75264D">
              <w:rPr>
                <w:rFonts w:ascii="Times New Roman" w:eastAsia="Times New Roman" w:hAnsi="Times New Roman" w:cs="Times New Roman"/>
                <w:color w:val="404040" w:themeColor="text1" w:themeTint="BF"/>
                <w:sz w:val="22"/>
                <w:szCs w:val="22"/>
                <w:lang w:val="lt-LT"/>
              </w:rPr>
              <w:t>1.</w:t>
            </w:r>
          </w:p>
        </w:tc>
        <w:tc>
          <w:tcPr>
            <w:tcW w:w="5921" w:type="dxa"/>
            <w:tcBorders>
              <w:top w:val="single" w:sz="4" w:space="0" w:color="auto"/>
              <w:left w:val="single" w:sz="4" w:space="0" w:color="auto"/>
              <w:bottom w:val="single" w:sz="4" w:space="0" w:color="auto"/>
              <w:right w:val="single" w:sz="4" w:space="0" w:color="auto"/>
            </w:tcBorders>
          </w:tcPr>
          <w:p w14:paraId="7358B338" w14:textId="396265B1" w:rsidR="00816388" w:rsidRPr="0075264D" w:rsidRDefault="008D20D0" w:rsidP="008D20D0">
            <w:pPr>
              <w:pStyle w:val="BodyA"/>
              <w:spacing w:line="240" w:lineRule="auto"/>
              <w:jc w:val="both"/>
              <w:rPr>
                <w:rFonts w:ascii="Times New Roman" w:eastAsia="Times New Roman" w:hAnsi="Times New Roman" w:cs="Times New Roman"/>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iekėjas </w:t>
            </w:r>
            <w:r w:rsidR="00021C36">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teikiamoms</w:t>
            </w:r>
            <w:r w:rsidR="00FC5FF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paslaugoms</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25660D3D" w14:textId="77777777" w:rsidR="00470078" w:rsidRDefault="00470078" w:rsidP="0075264D">
            <w:pPr>
              <w:rPr>
                <w:b/>
                <w:bCs/>
                <w:color w:val="404040" w:themeColor="text1" w:themeTint="BF"/>
              </w:rPr>
            </w:pPr>
          </w:p>
          <w:p w14:paraId="3268F213" w14:textId="62235DED" w:rsidR="00FE240D" w:rsidRPr="0075264D" w:rsidRDefault="00FE240D" w:rsidP="008A64A6">
            <w:pPr>
              <w:pStyle w:val="BodyA"/>
              <w:spacing w:line="240" w:lineRule="auto"/>
              <w:jc w:val="both"/>
              <w:rPr>
                <w:b/>
                <w:bCs/>
                <w:color w:val="404040" w:themeColor="text1" w:themeTint="BF"/>
              </w:rPr>
            </w:pPr>
            <w:r w:rsidRPr="008A64A6">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Standartas turi galioti automobilių stovėjimo aikštelių</w:t>
            </w:r>
            <w:r w:rsidR="008A64A6">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(parkavimo)</w:t>
            </w:r>
            <w:r w:rsidRPr="008A64A6">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r w:rsidR="008A64A6" w:rsidRPr="008A64A6">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ar panašioje paslaugų teikimo srityje</w:t>
            </w:r>
          </w:p>
        </w:tc>
        <w:tc>
          <w:tcPr>
            <w:tcW w:w="3726" w:type="dxa"/>
            <w:tcBorders>
              <w:top w:val="single" w:sz="4" w:space="0" w:color="auto"/>
              <w:left w:val="single" w:sz="4" w:space="0" w:color="auto"/>
              <w:bottom w:val="single" w:sz="4" w:space="0" w:color="auto"/>
              <w:right w:val="single" w:sz="4" w:space="0" w:color="auto"/>
            </w:tcBorders>
          </w:tcPr>
          <w:p w14:paraId="67600633" w14:textId="77777777" w:rsidR="00D31CD2" w:rsidRPr="00D31CD2" w:rsidRDefault="00D31CD2" w:rsidP="00D31CD2">
            <w:r w:rsidRPr="00D31CD2">
              <w:t xml:space="preserve">Pateikiama nepriklausomos įstaigos išduoto galiojančio sertifikato, patvirtinančio, kad tiekėjas laikosi reikalaujamos aplinkos apsaugos vadybos sistemos standartų, skaitmeninė kopija. </w:t>
            </w:r>
          </w:p>
          <w:p w14:paraId="69DAB069" w14:textId="77777777" w:rsidR="00D31CD2" w:rsidRPr="00D31CD2" w:rsidRDefault="00D31CD2" w:rsidP="00D31CD2"/>
          <w:p w14:paraId="08F25154" w14:textId="77777777" w:rsidR="004E4BB5" w:rsidRDefault="00D31CD2" w:rsidP="00D31CD2">
            <w:r w:rsidRPr="00D31CD2">
              <w:t xml:space="preserve">Perkančioji organizacija pripažįsta lygiaverčius sertifikatus, išduotus kitose valstybėse narėse įsteigtų nepriklausomų įstaigų. </w:t>
            </w:r>
          </w:p>
          <w:p w14:paraId="0D0DD98E" w14:textId="77777777" w:rsidR="004E4BB5" w:rsidRDefault="004E4BB5" w:rsidP="00D31CD2"/>
          <w:p w14:paraId="16C39EC7" w14:textId="70158A4F" w:rsidR="00D31CD2" w:rsidRPr="00D31CD2" w:rsidRDefault="00D31CD2" w:rsidP="00D31CD2">
            <w:r w:rsidRPr="00D31CD2">
              <w:t>Taip pat priima ir kitus lygiaverčius aplinkosaugos vadybos priemonių įrodymus</w:t>
            </w:r>
            <w:r w:rsidR="004E4BB5">
              <w:t>, j</w:t>
            </w:r>
            <w:r w:rsidRPr="00D31CD2">
              <w:t>eigu tiekėjas įrodo, kad dėl nuo jo nepriklausančių objektyvių  priežasčių jis negali pateikti sertifikatų per nustatytą laiką</w:t>
            </w:r>
            <w:r>
              <w:t xml:space="preserve"> </w:t>
            </w:r>
            <w:r w:rsidRPr="00D31CD2">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sidRPr="00D31CD2">
              <w:rPr>
                <w:bCs/>
              </w:rPr>
              <w:t xml:space="preserve">Tokiu atveju, kai pateikiami lygiaverčiai įrodymai, </w:t>
            </w:r>
            <w:r w:rsidRPr="00D31CD2">
              <w:rPr>
                <w:bCs/>
              </w:rPr>
              <w:lastRenderedPageBreak/>
              <w:t>tiekėjas galiojantį sertifikatą turi pateikti iki sutarties sudarymo</w:t>
            </w:r>
            <w:r w:rsidR="004E4BB5">
              <w:rPr>
                <w:bCs/>
              </w:rPr>
              <w:t>.</w:t>
            </w:r>
          </w:p>
          <w:p w14:paraId="69AEF462" w14:textId="77777777" w:rsidR="00D31CD2" w:rsidRPr="00D31CD2" w:rsidRDefault="00D31CD2" w:rsidP="00D31CD2"/>
          <w:p w14:paraId="7F1B9146" w14:textId="6B73D8B8" w:rsidR="00470078" w:rsidRPr="004E4BB5" w:rsidRDefault="00D31CD2" w:rsidP="00A17390">
            <w:pPr>
              <w:rPr>
                <w:bCs/>
              </w:rPr>
            </w:pPr>
            <w:r w:rsidRPr="00D31CD2">
              <w:rPr>
                <w:bCs/>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tc>
        <w:tc>
          <w:tcPr>
            <w:tcW w:w="3828" w:type="dxa"/>
            <w:tcBorders>
              <w:top w:val="single" w:sz="4" w:space="0" w:color="auto"/>
              <w:left w:val="single" w:sz="4" w:space="0" w:color="auto"/>
              <w:bottom w:val="single" w:sz="4" w:space="0" w:color="auto"/>
              <w:right w:val="single" w:sz="4" w:space="0" w:color="auto"/>
            </w:tcBorders>
          </w:tcPr>
          <w:p w14:paraId="639CEDF8" w14:textId="77777777" w:rsidR="00354CAC" w:rsidRPr="00354CAC" w:rsidRDefault="00354CAC" w:rsidP="00354CAC">
            <w:pPr>
              <w:rPr>
                <w:lang w:val="en-US"/>
              </w:rPr>
            </w:pPr>
            <w:r w:rsidRPr="00354CAC">
              <w:rPr>
                <w:lang w:val="en-US"/>
              </w:rPr>
              <w:lastRenderedPageBreak/>
              <w:t>Tiekėjas, tiekėjų grupės nariai, kiti ūkio subjektai, kurių pajėgumais remiasi tiekėjas, pagal prisiimamus įsipareigojimus pirkimo sutarčiai vykdyti.</w:t>
            </w:r>
          </w:p>
          <w:p w14:paraId="26754485" w14:textId="77777777" w:rsidR="00C51A7D" w:rsidRDefault="00C51A7D" w:rsidP="00354CAC">
            <w:pPr>
              <w:rPr>
                <w:lang w:val="en-US"/>
              </w:rPr>
            </w:pPr>
          </w:p>
          <w:p w14:paraId="16622EB2" w14:textId="73307E96" w:rsidR="00354CAC" w:rsidRPr="00354CAC" w:rsidRDefault="00354CAC" w:rsidP="00354CAC">
            <w:pPr>
              <w:rPr>
                <w:lang w:val="en-US"/>
              </w:rPr>
            </w:pPr>
            <w:r w:rsidRPr="00354CAC">
              <w:rPr>
                <w:lang w:val="en-US"/>
              </w:rPr>
              <w:t>Jeigu tiekėjas pats neatitinka šio reikalavimo, jis gali pasitelkti kito ūkio subjekto pajėgumus tik tuo atveju, jeigu tie subjektai patys vykdys tą pirkimo sutarties dalį, kuriai reikia jų turimų pajėgumų.</w:t>
            </w:r>
          </w:p>
          <w:p w14:paraId="4F829ACC" w14:textId="77777777" w:rsidR="00C51A7D" w:rsidRDefault="00C51A7D" w:rsidP="00354CAC">
            <w:pPr>
              <w:rPr>
                <w:lang w:val="en-US"/>
              </w:rPr>
            </w:pPr>
          </w:p>
          <w:p w14:paraId="4FA60FD8" w14:textId="7BD257E3" w:rsidR="00354CAC" w:rsidRPr="00354CAC" w:rsidRDefault="00354CAC" w:rsidP="00354CAC">
            <w:pPr>
              <w:rPr>
                <w:lang w:val="en-US"/>
              </w:rPr>
            </w:pPr>
            <w:r w:rsidRPr="00354CAC">
              <w:rPr>
                <w:lang w:val="en-US"/>
              </w:rPr>
              <w:t>Jeigu tiekėjas pats atitinka šį reikalavimą, tačiau pasitelkia subtiekėjus nurodytiems darbams atlikti, kuriems yra keliamas šis reikalavimas, subtiekėjas turi laikytis tiekėjo aplinkos pasaugos vadybos standarto tiek kiek jis taikomas atsižvelgiant į subtiekėjo prisiimamus įsipareigojimus.</w:t>
            </w:r>
          </w:p>
          <w:p w14:paraId="2AFF05FC" w14:textId="77777777" w:rsidR="00C51A7D" w:rsidRDefault="00C51A7D" w:rsidP="00354CAC">
            <w:pPr>
              <w:rPr>
                <w:lang w:val="en-US"/>
              </w:rPr>
            </w:pPr>
          </w:p>
          <w:p w14:paraId="30BABF9D" w14:textId="60795D59" w:rsidR="00354CAC" w:rsidRPr="00354CAC" w:rsidRDefault="00354CAC" w:rsidP="00354CAC">
            <w:pPr>
              <w:rPr>
                <w:lang w:val="en-US"/>
              </w:rPr>
            </w:pPr>
            <w:r w:rsidRPr="00354CAC">
              <w:rPr>
                <w:lang w:val="en-US"/>
              </w:rPr>
              <w:t xml:space="preserve">Jeigu tiekėjas pats neatitinka šio reikalavimo, tačiau pasitelkia subtiekėjus nurodytiems darbams atlikti, kuriems yra keliamas šis reikalavimas,  subtiekėjas turi atitikti reikalavimą pagal </w:t>
            </w:r>
            <w:r w:rsidRPr="00354CAC">
              <w:rPr>
                <w:lang w:val="en-US"/>
              </w:rPr>
              <w:lastRenderedPageBreak/>
              <w:t>prisiimamus įsipareigojimus pirkimo sutarčiai vykdyti.</w:t>
            </w:r>
          </w:p>
          <w:p w14:paraId="5FA12A7B" w14:textId="0433CCD8" w:rsidR="00354CAC" w:rsidRPr="00A17390" w:rsidRDefault="00354CAC" w:rsidP="00A17390"/>
        </w:tc>
      </w:tr>
      <w:bookmarkEnd w:id="0"/>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1"/>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A06E5" w14:textId="77777777" w:rsidR="00030F25" w:rsidRDefault="00030F25" w:rsidP="00992543">
      <w:r>
        <w:separator/>
      </w:r>
    </w:p>
  </w:endnote>
  <w:endnote w:type="continuationSeparator" w:id="0">
    <w:p w14:paraId="5C231926" w14:textId="77777777" w:rsidR="00030F25" w:rsidRDefault="00030F2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D7CB8" w14:textId="77777777" w:rsidR="00030F25" w:rsidRDefault="00030F25" w:rsidP="00992543">
      <w:r>
        <w:separator/>
      </w:r>
    </w:p>
  </w:footnote>
  <w:footnote w:type="continuationSeparator" w:id="0">
    <w:p w14:paraId="0FBA92A4" w14:textId="77777777" w:rsidR="00030F25" w:rsidRDefault="00030F2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6"/>
  </w:num>
  <w:num w:numId="2" w16cid:durableId="727994566">
    <w:abstractNumId w:val="0"/>
  </w:num>
  <w:num w:numId="3" w16cid:durableId="1774282499">
    <w:abstractNumId w:val="1"/>
  </w:num>
  <w:num w:numId="4" w16cid:durableId="1251548339">
    <w:abstractNumId w:val="3"/>
  </w:num>
  <w:num w:numId="5" w16cid:durableId="1811171063">
    <w:abstractNumId w:val="4"/>
  </w:num>
  <w:num w:numId="6" w16cid:durableId="647514130">
    <w:abstractNumId w:val="2"/>
  </w:num>
  <w:num w:numId="7" w16cid:durableId="271473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28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1C36"/>
    <w:rsid w:val="0002321B"/>
    <w:rsid w:val="00030F25"/>
    <w:rsid w:val="00031639"/>
    <w:rsid w:val="000329AE"/>
    <w:rsid w:val="00035499"/>
    <w:rsid w:val="00036A25"/>
    <w:rsid w:val="00040DEE"/>
    <w:rsid w:val="000450BD"/>
    <w:rsid w:val="000469C6"/>
    <w:rsid w:val="00051E77"/>
    <w:rsid w:val="00053143"/>
    <w:rsid w:val="0005640D"/>
    <w:rsid w:val="00060EA5"/>
    <w:rsid w:val="00062295"/>
    <w:rsid w:val="00065ADA"/>
    <w:rsid w:val="00070BED"/>
    <w:rsid w:val="000713B1"/>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45A5"/>
    <w:rsid w:val="000C4856"/>
    <w:rsid w:val="000C638B"/>
    <w:rsid w:val="000D2367"/>
    <w:rsid w:val="000D26ED"/>
    <w:rsid w:val="000D2918"/>
    <w:rsid w:val="000D2D77"/>
    <w:rsid w:val="000E45C5"/>
    <w:rsid w:val="000E5A5D"/>
    <w:rsid w:val="000F1C5C"/>
    <w:rsid w:val="000F26BE"/>
    <w:rsid w:val="000F2BCD"/>
    <w:rsid w:val="000F2C8E"/>
    <w:rsid w:val="000F634B"/>
    <w:rsid w:val="001006A8"/>
    <w:rsid w:val="00101590"/>
    <w:rsid w:val="0010499F"/>
    <w:rsid w:val="001069D5"/>
    <w:rsid w:val="001070CF"/>
    <w:rsid w:val="00110A3E"/>
    <w:rsid w:val="00111990"/>
    <w:rsid w:val="0011576E"/>
    <w:rsid w:val="001157E0"/>
    <w:rsid w:val="001159E2"/>
    <w:rsid w:val="00116497"/>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97F74"/>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7CBA"/>
    <w:rsid w:val="002F2FC9"/>
    <w:rsid w:val="002F35E4"/>
    <w:rsid w:val="002F7064"/>
    <w:rsid w:val="00300946"/>
    <w:rsid w:val="00304414"/>
    <w:rsid w:val="00304B41"/>
    <w:rsid w:val="00311C90"/>
    <w:rsid w:val="00312BA8"/>
    <w:rsid w:val="00313274"/>
    <w:rsid w:val="003160CD"/>
    <w:rsid w:val="003166FC"/>
    <w:rsid w:val="0032062C"/>
    <w:rsid w:val="00320872"/>
    <w:rsid w:val="0032253F"/>
    <w:rsid w:val="003243DC"/>
    <w:rsid w:val="00334ED9"/>
    <w:rsid w:val="00335108"/>
    <w:rsid w:val="003368A2"/>
    <w:rsid w:val="00337617"/>
    <w:rsid w:val="00342306"/>
    <w:rsid w:val="0034708B"/>
    <w:rsid w:val="00351FA0"/>
    <w:rsid w:val="00352D72"/>
    <w:rsid w:val="003549CB"/>
    <w:rsid w:val="00354CAC"/>
    <w:rsid w:val="00355657"/>
    <w:rsid w:val="00357C5E"/>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64DB"/>
    <w:rsid w:val="003978DE"/>
    <w:rsid w:val="003A23D2"/>
    <w:rsid w:val="003A4D95"/>
    <w:rsid w:val="003A7364"/>
    <w:rsid w:val="003B2DFF"/>
    <w:rsid w:val="003B66C4"/>
    <w:rsid w:val="003C67D8"/>
    <w:rsid w:val="003D255A"/>
    <w:rsid w:val="003D5486"/>
    <w:rsid w:val="003E0B17"/>
    <w:rsid w:val="003E4F41"/>
    <w:rsid w:val="003F3E4D"/>
    <w:rsid w:val="00402F32"/>
    <w:rsid w:val="00403ED5"/>
    <w:rsid w:val="0040526D"/>
    <w:rsid w:val="004055F3"/>
    <w:rsid w:val="00405F30"/>
    <w:rsid w:val="0041252D"/>
    <w:rsid w:val="004126C2"/>
    <w:rsid w:val="00420179"/>
    <w:rsid w:val="0042083D"/>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7488"/>
    <w:rsid w:val="00470078"/>
    <w:rsid w:val="00470BF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773F"/>
    <w:rsid w:val="004E4BB5"/>
    <w:rsid w:val="004F3E1C"/>
    <w:rsid w:val="004F5E21"/>
    <w:rsid w:val="004F5E45"/>
    <w:rsid w:val="00501C0E"/>
    <w:rsid w:val="00504306"/>
    <w:rsid w:val="00505D0D"/>
    <w:rsid w:val="00507D62"/>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4094"/>
    <w:rsid w:val="006376B7"/>
    <w:rsid w:val="00644136"/>
    <w:rsid w:val="006476DB"/>
    <w:rsid w:val="00650673"/>
    <w:rsid w:val="00651EF8"/>
    <w:rsid w:val="0065316F"/>
    <w:rsid w:val="00653446"/>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507E"/>
    <w:rsid w:val="006A52C7"/>
    <w:rsid w:val="006B0022"/>
    <w:rsid w:val="006B1188"/>
    <w:rsid w:val="006B5CA8"/>
    <w:rsid w:val="006C230F"/>
    <w:rsid w:val="006C6EF0"/>
    <w:rsid w:val="006D01F1"/>
    <w:rsid w:val="006D4073"/>
    <w:rsid w:val="006D75B6"/>
    <w:rsid w:val="006E16AC"/>
    <w:rsid w:val="006E35FA"/>
    <w:rsid w:val="006E3AE8"/>
    <w:rsid w:val="006E6053"/>
    <w:rsid w:val="006E6E7D"/>
    <w:rsid w:val="006F045F"/>
    <w:rsid w:val="006F0641"/>
    <w:rsid w:val="006F3500"/>
    <w:rsid w:val="006F6980"/>
    <w:rsid w:val="00702D3C"/>
    <w:rsid w:val="00703480"/>
    <w:rsid w:val="0070642F"/>
    <w:rsid w:val="007140BC"/>
    <w:rsid w:val="00716157"/>
    <w:rsid w:val="00720B53"/>
    <w:rsid w:val="00721226"/>
    <w:rsid w:val="00726E9D"/>
    <w:rsid w:val="00730A18"/>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7659B"/>
    <w:rsid w:val="00776EF1"/>
    <w:rsid w:val="00781407"/>
    <w:rsid w:val="00782161"/>
    <w:rsid w:val="0078433B"/>
    <w:rsid w:val="00786C94"/>
    <w:rsid w:val="00795163"/>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554B"/>
    <w:rsid w:val="007E1EC6"/>
    <w:rsid w:val="007E491A"/>
    <w:rsid w:val="007E7D2E"/>
    <w:rsid w:val="007F7B76"/>
    <w:rsid w:val="00803A18"/>
    <w:rsid w:val="00805393"/>
    <w:rsid w:val="00807F04"/>
    <w:rsid w:val="008122F1"/>
    <w:rsid w:val="008135CC"/>
    <w:rsid w:val="00816388"/>
    <w:rsid w:val="00822E7E"/>
    <w:rsid w:val="008273CB"/>
    <w:rsid w:val="00830802"/>
    <w:rsid w:val="0083516C"/>
    <w:rsid w:val="00835719"/>
    <w:rsid w:val="00837767"/>
    <w:rsid w:val="00845B3D"/>
    <w:rsid w:val="00847395"/>
    <w:rsid w:val="00852208"/>
    <w:rsid w:val="00853A42"/>
    <w:rsid w:val="008560C8"/>
    <w:rsid w:val="00856A3B"/>
    <w:rsid w:val="00857A79"/>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4A6"/>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74D9"/>
    <w:rsid w:val="009816B7"/>
    <w:rsid w:val="009823EB"/>
    <w:rsid w:val="009829E7"/>
    <w:rsid w:val="00982FCB"/>
    <w:rsid w:val="0098584D"/>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2780"/>
    <w:rsid w:val="009E5D2C"/>
    <w:rsid w:val="009E7F15"/>
    <w:rsid w:val="009F0664"/>
    <w:rsid w:val="009F69A1"/>
    <w:rsid w:val="009F7885"/>
    <w:rsid w:val="009F7F4A"/>
    <w:rsid w:val="00A0040C"/>
    <w:rsid w:val="00A036ED"/>
    <w:rsid w:val="00A06619"/>
    <w:rsid w:val="00A1190A"/>
    <w:rsid w:val="00A11A18"/>
    <w:rsid w:val="00A13813"/>
    <w:rsid w:val="00A16595"/>
    <w:rsid w:val="00A17390"/>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6393"/>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2BE9"/>
    <w:rsid w:val="00BA3200"/>
    <w:rsid w:val="00BA37B3"/>
    <w:rsid w:val="00BB7651"/>
    <w:rsid w:val="00BC1031"/>
    <w:rsid w:val="00BC2262"/>
    <w:rsid w:val="00BC6A3A"/>
    <w:rsid w:val="00BC6F39"/>
    <w:rsid w:val="00BD20FC"/>
    <w:rsid w:val="00BD6AE8"/>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1A7D"/>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2DEF"/>
    <w:rsid w:val="00CA3E5D"/>
    <w:rsid w:val="00CA3F29"/>
    <w:rsid w:val="00CA4EEE"/>
    <w:rsid w:val="00CA7C88"/>
    <w:rsid w:val="00CB0635"/>
    <w:rsid w:val="00CB3E53"/>
    <w:rsid w:val="00CC113A"/>
    <w:rsid w:val="00CC28ED"/>
    <w:rsid w:val="00CC633A"/>
    <w:rsid w:val="00CC7791"/>
    <w:rsid w:val="00CD0EA9"/>
    <w:rsid w:val="00CD3601"/>
    <w:rsid w:val="00CD3B12"/>
    <w:rsid w:val="00CD3D7C"/>
    <w:rsid w:val="00CE0D61"/>
    <w:rsid w:val="00CE206A"/>
    <w:rsid w:val="00CF044C"/>
    <w:rsid w:val="00CF0C80"/>
    <w:rsid w:val="00CF1040"/>
    <w:rsid w:val="00CF27AA"/>
    <w:rsid w:val="00CF33C7"/>
    <w:rsid w:val="00CF4EB9"/>
    <w:rsid w:val="00D01D58"/>
    <w:rsid w:val="00D030AA"/>
    <w:rsid w:val="00D030CE"/>
    <w:rsid w:val="00D03166"/>
    <w:rsid w:val="00D04197"/>
    <w:rsid w:val="00D042BA"/>
    <w:rsid w:val="00D05E98"/>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19A9"/>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14300"/>
    <w:rsid w:val="00E14B64"/>
    <w:rsid w:val="00E16CDB"/>
    <w:rsid w:val="00E239ED"/>
    <w:rsid w:val="00E2604F"/>
    <w:rsid w:val="00E27880"/>
    <w:rsid w:val="00E32E7F"/>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1F0A"/>
    <w:rsid w:val="00E822F2"/>
    <w:rsid w:val="00E90277"/>
    <w:rsid w:val="00E9217E"/>
    <w:rsid w:val="00E9775E"/>
    <w:rsid w:val="00EA2BF5"/>
    <w:rsid w:val="00EA42F6"/>
    <w:rsid w:val="00EA5A8A"/>
    <w:rsid w:val="00EB30F2"/>
    <w:rsid w:val="00EB5375"/>
    <w:rsid w:val="00EB7F13"/>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4DC6"/>
    <w:rsid w:val="00F207DE"/>
    <w:rsid w:val="00F23407"/>
    <w:rsid w:val="00F23DE9"/>
    <w:rsid w:val="00F25774"/>
    <w:rsid w:val="00F2700C"/>
    <w:rsid w:val="00F33C45"/>
    <w:rsid w:val="00F346DD"/>
    <w:rsid w:val="00F34837"/>
    <w:rsid w:val="00F4058E"/>
    <w:rsid w:val="00F444CC"/>
    <w:rsid w:val="00F52166"/>
    <w:rsid w:val="00F52DDD"/>
    <w:rsid w:val="00F5389C"/>
    <w:rsid w:val="00F544BB"/>
    <w:rsid w:val="00F55033"/>
    <w:rsid w:val="00F576E6"/>
    <w:rsid w:val="00F60E93"/>
    <w:rsid w:val="00F617BE"/>
    <w:rsid w:val="00F61C92"/>
    <w:rsid w:val="00F74FBF"/>
    <w:rsid w:val="00F7764A"/>
    <w:rsid w:val="00F77D1B"/>
    <w:rsid w:val="00F8362E"/>
    <w:rsid w:val="00F83BF0"/>
    <w:rsid w:val="00F90678"/>
    <w:rsid w:val="00F914FB"/>
    <w:rsid w:val="00F9448D"/>
    <w:rsid w:val="00FA3FBE"/>
    <w:rsid w:val="00FA5250"/>
    <w:rsid w:val="00FA6885"/>
    <w:rsid w:val="00FB10B7"/>
    <w:rsid w:val="00FB6D82"/>
    <w:rsid w:val="00FC0A60"/>
    <w:rsid w:val="00FC1758"/>
    <w:rsid w:val="00FC23EA"/>
    <w:rsid w:val="00FC2FEE"/>
    <w:rsid w:val="00FC5FF0"/>
    <w:rsid w:val="00FC71F3"/>
    <w:rsid w:val="00FC7A87"/>
    <w:rsid w:val="00FC7F2E"/>
    <w:rsid w:val="00FD0FE9"/>
    <w:rsid w:val="00FD1F88"/>
    <w:rsid w:val="00FD31C4"/>
    <w:rsid w:val="00FD4BD7"/>
    <w:rsid w:val="00FD791E"/>
    <w:rsid w:val="00FE240D"/>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0F2"/>
    <w:pPr>
      <w:jc w:val="both"/>
    </w:pPr>
    <w:rPr>
      <w:sz w:val="22"/>
      <w:szCs w:val="22"/>
      <w:lang w:val="lt-LT"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207E8C"/>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Caption">
    <w:name w:val="caption"/>
    <w:basedOn w:val="Normal"/>
    <w:next w:val="Normal"/>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DefaultParagraphFont"/>
    <w:rsid w:val="009E7F15"/>
  </w:style>
  <w:style w:type="character" w:styleId="FollowedHyperlink">
    <w:name w:val="FollowedHyperlink"/>
    <w:basedOn w:val="DefaultParagraphFont"/>
    <w:uiPriority w:val="99"/>
    <w:semiHidden/>
    <w:unhideWhenUsed/>
    <w:rsid w:val="002B49D1"/>
    <w:rPr>
      <w:color w:val="FF00FF" w:themeColor="followedHyperlink"/>
      <w:u w:val="single"/>
    </w:rPr>
  </w:style>
  <w:style w:type="character" w:customStyle="1" w:styleId="cf01">
    <w:name w:val="cf01"/>
    <w:basedOn w:val="DefaultParagraphFont"/>
    <w:rsid w:val="00A17390"/>
    <w:rPr>
      <w:rFonts w:ascii="Segoe UI" w:hAnsi="Segoe UI" w:cs="Segoe UI" w:hint="default"/>
      <w:sz w:val="18"/>
      <w:szCs w:val="18"/>
    </w:rPr>
  </w:style>
  <w:style w:type="paragraph" w:customStyle="1" w:styleId="pf0">
    <w:name w:val="pf0"/>
    <w:basedOn w:val="Normal"/>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NormalWeb">
    <w:name w:val="Normal (Web)"/>
    <w:basedOn w:val="Normal"/>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8348041">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1677948">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customXml/itemProps4.xml><?xml version="1.0" encoding="utf-8"?>
<ds:datastoreItem xmlns:ds="http://schemas.openxmlformats.org/officeDocument/2006/customXml" ds:itemID="{DC724E91-D781-4920-A0D0-65DFE3DAC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432</Words>
  <Characters>2463</Characters>
  <Application>Microsoft Office Word</Application>
  <DocSecurity>0</DocSecurity>
  <Lines>20</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17</cp:revision>
  <dcterms:created xsi:type="dcterms:W3CDTF">2025-04-16T06:36:00Z</dcterms:created>
  <dcterms:modified xsi:type="dcterms:W3CDTF">2025-06-13T05:40:00Z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